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left="10915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789" w:leader="none"/>
        </w:tabs>
        <w:spacing w:lineRule="auto" w:line="36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8789" w:leader="none"/>
        </w:tabs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РАБОТЫ</w:t>
      </w:r>
    </w:p>
    <w:p>
      <w:pPr>
        <w:pStyle w:val="Normal"/>
        <w:tabs>
          <w:tab w:val="clear" w:pos="708"/>
          <w:tab w:val="left" w:pos="8789" w:leader="none"/>
        </w:tabs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сектора контроля администрации Унечского района на 2026 г.</w:t>
      </w:r>
    </w:p>
    <w:p>
      <w:pPr>
        <w:pStyle w:val="Normal"/>
        <w:tabs>
          <w:tab w:val="clear" w:pos="708"/>
          <w:tab w:val="left" w:pos="8789" w:leader="none"/>
        </w:tabs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8789" w:leader="none"/>
        </w:tabs>
        <w:spacing w:lineRule="auto" w:line="240" w:before="0" w:after="0"/>
        <w:jc w:val="center"/>
        <w:rPr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контрольных мероприятий (проверок)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внутреннего муниципального контроля</w:t>
      </w:r>
      <w:r>
        <w:rPr>
          <w:rFonts w:ascii="Times New Roman" w:hAnsi="Times New Roman"/>
          <w:b/>
          <w:sz w:val="24"/>
          <w:szCs w:val="24"/>
        </w:rPr>
        <w:t xml:space="preserve"> по соблюдению законодательства Российской Федерации </w:t>
      </w:r>
      <w:r>
        <w:rPr>
          <w:rFonts w:ascii="Times New Roman" w:hAnsi="Times New Roman"/>
          <w:b/>
          <w:bCs/>
          <w:sz w:val="24"/>
          <w:szCs w:val="24"/>
        </w:rPr>
        <w:t>в сфере закупок товаров, работ, услуг для обеспечения муниципальных нужд</w:t>
      </w:r>
      <w:r>
        <w:rPr>
          <w:b/>
          <w:bCs/>
          <w:sz w:val="24"/>
          <w:szCs w:val="24"/>
        </w:rPr>
        <w:t xml:space="preserve"> </w:t>
      </w:r>
    </w:p>
    <w:p>
      <w:pPr>
        <w:pStyle w:val="Normal"/>
        <w:tabs>
          <w:tab w:val="clear" w:pos="708"/>
          <w:tab w:val="left" w:pos="8789" w:leader="none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1616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826"/>
        <w:gridCol w:w="1842"/>
        <w:gridCol w:w="1419"/>
        <w:gridCol w:w="2694"/>
        <w:gridCol w:w="1987"/>
        <w:gridCol w:w="1700"/>
        <w:gridCol w:w="2266"/>
      </w:tblGrid>
      <w:tr>
        <w:trPr/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ind w:left="-98" w:right="-65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ind w:left="-98" w:right="-65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заказчика, в отношении которого проводится проверка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ind w:left="-98" w:right="-65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проведения проверки (камеральная, выездная)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ind w:left="-98" w:right="-65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Проверяемый период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ind w:left="-98" w:right="-65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и основания проведения проверки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ind w:left="-98" w:right="-65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начала проведения проверки (указывается календарный месяц)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проведения плановой проверки (рабочих дней)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Должностное лицо, ответственное за проведение проверки</w:t>
            </w:r>
          </w:p>
        </w:tc>
      </w:tr>
      <w:tr>
        <w:trPr>
          <w:trHeight w:val="797" w:hRule="atLeast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общеобразовательное учреждение –Средняя общеобразовательная школа № 3 г. Унеча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Камеральная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811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 2026 года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рабочих дней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Людькова В.А.</w:t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678" w:gutter="0" w:header="0" w:top="851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9567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rsid w:val="0049567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AlterOffice/3.4.0.8$Windows_X86_64 LibreOffice_project/8f3f3c847f0b8d6fea24e251d3d8ed4f23cbe23c</Application>
  <AppVersion>15.0000</AppVersion>
  <Pages>1</Pages>
  <Words>103</Words>
  <Characters>751</Characters>
  <CharactersWithSpaces>836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2025-06-04T06:11:00Z</dcterms:created>
  <dc:creator>Шлыгина Татьяна Дмитриевна</dc:creator>
  <dc:description/>
  <dc:language>ru-RU</dc:language>
  <cp:lastModifiedBy>Валентина Алексеевна Людькова</cp:lastModifiedBy>
  <cp:lastPrinted>2025-12-22T16:48:07Z</cp:lastPrinted>
  <dcterms:modified xsi:type="dcterms:W3CDTF">2025-12-22T16:50:33Z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